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E2EAF" w14:textId="29EE4C2F" w:rsidR="00F41BAB" w:rsidRPr="00914662" w:rsidRDefault="00914662" w:rsidP="009146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14662">
        <w:rPr>
          <w:rFonts w:ascii="Times New Roman" w:hAnsi="Times New Roman" w:cs="Times New Roman"/>
          <w:b/>
          <w:bCs/>
          <w:sz w:val="28"/>
          <w:szCs w:val="28"/>
        </w:rPr>
        <w:t>FIȘĂ DESCRIPTIVĂ A RESURSEI EDUCAȚIONALE DESCHISE</w:t>
      </w:r>
    </w:p>
    <w:p w14:paraId="2C24BE52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14662" w14:paraId="0BF3B10B" w14:textId="77777777" w:rsidTr="000A0D5A">
        <w:tc>
          <w:tcPr>
            <w:tcW w:w="9062" w:type="dxa"/>
            <w:gridSpan w:val="2"/>
            <w:shd w:val="clear" w:color="auto" w:fill="BDD6EE" w:themeFill="accent5" w:themeFillTint="66"/>
          </w:tcPr>
          <w:p w14:paraId="2E23FE7C" w14:textId="35E696D7" w:rsidR="00914662" w:rsidRPr="00D142D5" w:rsidRDefault="00914662" w:rsidP="00D142D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2D5">
              <w:rPr>
                <w:rFonts w:ascii="Times New Roman" w:hAnsi="Times New Roman" w:cs="Times New Roman"/>
                <w:sz w:val="28"/>
                <w:szCs w:val="28"/>
              </w:rPr>
              <w:t>Date generale</w:t>
            </w:r>
          </w:p>
          <w:p w14:paraId="17AABBCF" w14:textId="345666D1" w:rsidR="00D142D5" w:rsidRPr="00914662" w:rsidRDefault="00D142D5" w:rsidP="00D142D5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662" w14:paraId="58C8D353" w14:textId="77777777" w:rsidTr="00914662">
        <w:tc>
          <w:tcPr>
            <w:tcW w:w="2830" w:type="dxa"/>
          </w:tcPr>
          <w:p w14:paraId="1EDBB95B" w14:textId="7CF15D99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662">
              <w:rPr>
                <w:rFonts w:ascii="Times New Roman" w:hAnsi="Times New Roman" w:cs="Times New Roman"/>
                <w:sz w:val="28"/>
                <w:szCs w:val="28"/>
              </w:rPr>
              <w:t>Titlul resursei educaționale propuse</w:t>
            </w:r>
          </w:p>
        </w:tc>
        <w:tc>
          <w:tcPr>
            <w:tcW w:w="6232" w:type="dxa"/>
          </w:tcPr>
          <w:p w14:paraId="6E62A109" w14:textId="1C48678A" w:rsidR="000A39E8" w:rsidRPr="00966016" w:rsidRDefault="00966016" w:rsidP="000A39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1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Proiect didacti</w:t>
            </w:r>
            <w:r w:rsidR="00734140" w:rsidRPr="007341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c</w:t>
            </w:r>
            <w:r w:rsidRPr="0073414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:</w:t>
            </w:r>
            <w:r w:rsidR="000A39E8" w:rsidRPr="0096601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660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Zâna Munţilor</w:t>
            </w:r>
            <w:r w:rsidRPr="00966016">
              <w:rPr>
                <w:rFonts w:ascii="Times New Roman" w:hAnsi="Times New Roman" w:cs="Times New Roman"/>
                <w:b/>
                <w:sz w:val="28"/>
                <w:szCs w:val="28"/>
              </w:rPr>
              <w:t>, basm cules de Petre Ispirescu</w:t>
            </w:r>
          </w:p>
        </w:tc>
      </w:tr>
      <w:tr w:rsidR="00914662" w14:paraId="4F243556" w14:textId="77777777" w:rsidTr="00914662">
        <w:tc>
          <w:tcPr>
            <w:tcW w:w="2830" w:type="dxa"/>
          </w:tcPr>
          <w:p w14:paraId="2B5FF723" w14:textId="2781AEEB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Autor/ autori</w:t>
            </w:r>
          </w:p>
        </w:tc>
        <w:tc>
          <w:tcPr>
            <w:tcW w:w="6232" w:type="dxa"/>
          </w:tcPr>
          <w:p w14:paraId="1B98C758" w14:textId="346B7C69" w:rsidR="00914662" w:rsidRPr="000A39E8" w:rsidRDefault="001C23E7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SĂPUNARU ALEXANDRA-MARIA</w:t>
            </w:r>
          </w:p>
        </w:tc>
      </w:tr>
      <w:tr w:rsidR="00914662" w14:paraId="758E067A" w14:textId="77777777" w:rsidTr="00914662">
        <w:tc>
          <w:tcPr>
            <w:tcW w:w="2830" w:type="dxa"/>
          </w:tcPr>
          <w:p w14:paraId="3B1F1130" w14:textId="38240CCF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Unitatea de învățământ</w:t>
            </w:r>
          </w:p>
        </w:tc>
        <w:tc>
          <w:tcPr>
            <w:tcW w:w="6232" w:type="dxa"/>
          </w:tcPr>
          <w:p w14:paraId="31E33C53" w14:textId="6503AACB" w:rsidR="00914662" w:rsidRPr="00D142D5" w:rsidRDefault="00D142D5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4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Școala Gimnazială „Ioan Alexandru” Sânpaul</w:t>
            </w:r>
          </w:p>
        </w:tc>
      </w:tr>
      <w:tr w:rsidR="00914662" w14:paraId="00CA1F77" w14:textId="77777777" w:rsidTr="00914662">
        <w:tc>
          <w:tcPr>
            <w:tcW w:w="2830" w:type="dxa"/>
          </w:tcPr>
          <w:p w14:paraId="649B7DB7" w14:textId="2C960483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</w:p>
        </w:tc>
        <w:tc>
          <w:tcPr>
            <w:tcW w:w="6232" w:type="dxa"/>
          </w:tcPr>
          <w:p w14:paraId="3C32B803" w14:textId="0BD6EDDA" w:rsidR="00914662" w:rsidRPr="00D142D5" w:rsidRDefault="00E72BCB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V-A</w:t>
            </w:r>
          </w:p>
        </w:tc>
      </w:tr>
      <w:tr w:rsidR="00914662" w14:paraId="6E6110E8" w14:textId="77777777" w:rsidTr="00914662">
        <w:tc>
          <w:tcPr>
            <w:tcW w:w="2830" w:type="dxa"/>
          </w:tcPr>
          <w:p w14:paraId="6525B992" w14:textId="6D45C7CF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Disciplina</w:t>
            </w:r>
          </w:p>
        </w:tc>
        <w:tc>
          <w:tcPr>
            <w:tcW w:w="6232" w:type="dxa"/>
          </w:tcPr>
          <w:p w14:paraId="734D0FB9" w14:textId="72683270" w:rsidR="00914662" w:rsidRPr="00D142D5" w:rsidRDefault="00E72BCB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 și literatura română</w:t>
            </w:r>
          </w:p>
        </w:tc>
      </w:tr>
      <w:tr w:rsidR="00914662" w14:paraId="34EC071B" w14:textId="77777777" w:rsidTr="000A0D5A">
        <w:tc>
          <w:tcPr>
            <w:tcW w:w="9062" w:type="dxa"/>
            <w:gridSpan w:val="2"/>
            <w:shd w:val="clear" w:color="auto" w:fill="BDD6EE" w:themeFill="accent5" w:themeFillTint="66"/>
          </w:tcPr>
          <w:p w14:paraId="5876931D" w14:textId="5F9E83F8" w:rsidR="00914662" w:rsidRDefault="00914662" w:rsidP="009146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Prezentarea resurse</w:t>
            </w:r>
            <w:r w:rsidR="00206FC6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educaționale</w:t>
            </w:r>
          </w:p>
          <w:p w14:paraId="564F2284" w14:textId="23F44807" w:rsidR="00D142D5" w:rsidRPr="00914662" w:rsidRDefault="00D142D5" w:rsidP="00D142D5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662" w14:paraId="39D40D2F" w14:textId="77777777" w:rsidTr="000A0D5A">
        <w:trPr>
          <w:trHeight w:val="1472"/>
        </w:trPr>
        <w:tc>
          <w:tcPr>
            <w:tcW w:w="2830" w:type="dxa"/>
          </w:tcPr>
          <w:p w14:paraId="5DD978E3" w14:textId="5F39AEDD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Comp</w:t>
            </w:r>
            <w:r w:rsidR="00206FC6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tența specifică vizată</w:t>
            </w:r>
          </w:p>
        </w:tc>
        <w:tc>
          <w:tcPr>
            <w:tcW w:w="6232" w:type="dxa"/>
          </w:tcPr>
          <w:p w14:paraId="201B92BD" w14:textId="785FC04C" w:rsidR="00FB337B" w:rsidRPr="00DE5822" w:rsidRDefault="0039024B" w:rsidP="00DE58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5822">
              <w:rPr>
                <w:rFonts w:ascii="Times New Roman" w:hAnsi="Times New Roman" w:cs="Times New Roman"/>
                <w:bCs/>
                <w:sz w:val="24"/>
                <w:szCs w:val="24"/>
              </w:rPr>
              <w:t>1.1. Identificarea temei, a unor informaţii esenţiale şi de detaliu, a intenţiilor de comunicare explicite şi/sau a comportamentelor care exprimă emoţii din texte narative, monologate sau dialogate;</w:t>
            </w:r>
          </w:p>
          <w:p w14:paraId="1CD8DCAA" w14:textId="1C5AA397" w:rsidR="0039024B" w:rsidRPr="00DE5822" w:rsidRDefault="0039024B" w:rsidP="00DE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DE5822">
              <w:rPr>
                <w:rFonts w:ascii="Times New Roman" w:hAnsi="Times New Roman" w:cs="Times New Roman"/>
                <w:bCs/>
                <w:sz w:val="24"/>
                <w:szCs w:val="24"/>
              </w:rPr>
              <w:t>1.4. Realizarea unei interacţiuni verbale cu doi interlocutori, folosind strategii simple de ascultare activă și manifestând un comportament comunicativ politicos faţă de interlocutor(i);</w:t>
            </w:r>
            <w:r w:rsidRPr="00DE5822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    </w:t>
            </w:r>
          </w:p>
          <w:p w14:paraId="6C744A87" w14:textId="54FEFFDD" w:rsidR="0039024B" w:rsidRPr="00DE5822" w:rsidRDefault="0039024B" w:rsidP="00DE5822">
            <w:pPr>
              <w:pStyle w:val="Default"/>
              <w:ind w:right="270"/>
              <w:jc w:val="both"/>
              <w:rPr>
                <w:rFonts w:ascii="Times New Roman" w:hAnsi="Times New Roman" w:cs="Times New Roman"/>
                <w:bCs/>
              </w:rPr>
            </w:pPr>
            <w:r w:rsidRPr="00DE5822">
              <w:rPr>
                <w:rFonts w:ascii="Times New Roman" w:hAnsi="Times New Roman" w:cs="Times New Roman"/>
                <w:bCs/>
              </w:rPr>
              <w:t xml:space="preserve">2.1. Identificarea informaţiilor importante din texte literare și nonliterare, continue, discontinue şi multimodale; </w:t>
            </w:r>
          </w:p>
          <w:p w14:paraId="5C42A841" w14:textId="057CFB46" w:rsidR="0039024B" w:rsidRPr="00DE5822" w:rsidRDefault="00DE5822" w:rsidP="00DE5822">
            <w:pPr>
              <w:pStyle w:val="Default"/>
              <w:ind w:right="270"/>
              <w:jc w:val="both"/>
              <w:rPr>
                <w:rFonts w:ascii="Times New Roman" w:hAnsi="Times New Roman" w:cs="Times New Roman"/>
                <w:bCs/>
              </w:rPr>
            </w:pPr>
            <w:r w:rsidRPr="00DE5822">
              <w:rPr>
                <w:rFonts w:ascii="Times New Roman" w:hAnsi="Times New Roman" w:cs="Times New Roman"/>
                <w:bCs/>
              </w:rPr>
              <w:t xml:space="preserve">2.2. Identificarea temei și a ideilor principale și secundare din texte diverse; </w:t>
            </w:r>
          </w:p>
          <w:p w14:paraId="7AFF93BF" w14:textId="5E91DD04" w:rsidR="0039024B" w:rsidRPr="0039024B" w:rsidRDefault="0039024B" w:rsidP="003902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E0162">
              <w:rPr>
                <w:rFonts w:ascii="Times New Roman" w:eastAsia="Times New Roman" w:hAnsi="Times New Roman" w:cs="Times New Roman"/>
                <w:lang w:eastAsia="ro-RO"/>
              </w:rPr>
              <w:t xml:space="preserve">                                           </w:t>
            </w:r>
          </w:p>
        </w:tc>
      </w:tr>
      <w:tr w:rsidR="00914662" w14:paraId="2F6E5049" w14:textId="77777777" w:rsidTr="00914662">
        <w:tc>
          <w:tcPr>
            <w:tcW w:w="2830" w:type="dxa"/>
          </w:tcPr>
          <w:p w14:paraId="170A9539" w14:textId="38F3A9E9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Scurtă prezentare a resursei educaționale propuse</w:t>
            </w:r>
          </w:p>
        </w:tc>
        <w:tc>
          <w:tcPr>
            <w:tcW w:w="6232" w:type="dxa"/>
          </w:tcPr>
          <w:p w14:paraId="3E36BE3C" w14:textId="77777777" w:rsidR="004D71A9" w:rsidRDefault="00D142D5" w:rsidP="004D71A9">
            <w:pPr>
              <w:pStyle w:val="NormalWeb"/>
              <w:rPr>
                <w:lang w:val="en-US" w:eastAsia="en-US"/>
              </w:rPr>
            </w:pPr>
            <w:r w:rsidRPr="00AE7208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Resursa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educațională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propusă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constă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într</w:t>
            </w:r>
            <w:proofErr w:type="spellEnd"/>
            <w:r w:rsidR="004D71A9" w:rsidRPr="004D71A9">
              <w:rPr>
                <w:lang w:val="en-US" w:eastAsia="en-US"/>
              </w:rPr>
              <w:t xml:space="preserve">-un </w:t>
            </w:r>
            <w:proofErr w:type="spellStart"/>
            <w:r w:rsidR="004D71A9" w:rsidRPr="004D71A9">
              <w:rPr>
                <w:lang w:val="en-US" w:eastAsia="en-US"/>
              </w:rPr>
              <w:t>ansamblu</w:t>
            </w:r>
            <w:proofErr w:type="spellEnd"/>
            <w:r w:rsidR="004D71A9" w:rsidRPr="004D71A9">
              <w:rPr>
                <w:lang w:val="en-US" w:eastAsia="en-US"/>
              </w:rPr>
              <w:t xml:space="preserve"> de </w:t>
            </w:r>
            <w:proofErr w:type="spellStart"/>
            <w:r w:rsidR="004D71A9" w:rsidRPr="004D71A9">
              <w:rPr>
                <w:lang w:val="en-US" w:eastAsia="en-US"/>
              </w:rPr>
              <w:t>materiale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didactice</w:t>
            </w:r>
            <w:proofErr w:type="spellEnd"/>
            <w:r w:rsidR="004D71A9" w:rsidRPr="004D71A9">
              <w:rPr>
                <w:lang w:val="en-US" w:eastAsia="en-US"/>
              </w:rPr>
              <w:t xml:space="preserve"> interactive </w:t>
            </w:r>
            <w:proofErr w:type="spellStart"/>
            <w:r w:rsidR="004D71A9" w:rsidRPr="004D71A9">
              <w:rPr>
                <w:lang w:val="en-US" w:eastAsia="en-US"/>
              </w:rPr>
              <w:t>utilizate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în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cadrul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lecției</w:t>
            </w:r>
            <w:proofErr w:type="spellEnd"/>
            <w:r w:rsidR="004D71A9" w:rsidRPr="004D71A9">
              <w:rPr>
                <w:lang w:val="en-US" w:eastAsia="en-US"/>
              </w:rPr>
              <w:t xml:space="preserve"> „</w:t>
            </w:r>
            <w:proofErr w:type="spellStart"/>
            <w:r w:rsidR="004D71A9" w:rsidRPr="004D71A9">
              <w:rPr>
                <w:lang w:val="en-US" w:eastAsia="en-US"/>
              </w:rPr>
              <w:t>Zâna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Munților</w:t>
            </w:r>
            <w:proofErr w:type="spellEnd"/>
            <w:r w:rsidR="004D71A9" w:rsidRPr="004D71A9">
              <w:rPr>
                <w:lang w:val="en-US" w:eastAsia="en-US"/>
              </w:rPr>
              <w:t xml:space="preserve">” de </w:t>
            </w:r>
            <w:proofErr w:type="spellStart"/>
            <w:r w:rsidR="004D71A9" w:rsidRPr="004D71A9">
              <w:rPr>
                <w:lang w:val="en-US" w:eastAsia="en-US"/>
              </w:rPr>
              <w:t>Petre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Ispirescu</w:t>
            </w:r>
            <w:proofErr w:type="spellEnd"/>
            <w:r w:rsidR="004D71A9" w:rsidRPr="004D71A9">
              <w:rPr>
                <w:lang w:val="en-US" w:eastAsia="en-US"/>
              </w:rPr>
              <w:t xml:space="preserve">, </w:t>
            </w:r>
            <w:proofErr w:type="spellStart"/>
            <w:r w:rsidR="004D71A9" w:rsidRPr="004D71A9">
              <w:rPr>
                <w:lang w:val="en-US" w:eastAsia="en-US"/>
              </w:rPr>
              <w:t>destinat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elevilor</w:t>
            </w:r>
            <w:proofErr w:type="spellEnd"/>
            <w:r w:rsidR="004D71A9" w:rsidRPr="004D71A9">
              <w:rPr>
                <w:lang w:val="en-US" w:eastAsia="en-US"/>
              </w:rPr>
              <w:t xml:space="preserve"> de </w:t>
            </w:r>
            <w:proofErr w:type="spellStart"/>
            <w:r w:rsidR="004D71A9" w:rsidRPr="004D71A9">
              <w:rPr>
                <w:lang w:val="en-US" w:eastAsia="en-US"/>
              </w:rPr>
              <w:t>clasa</w:t>
            </w:r>
            <w:proofErr w:type="spellEnd"/>
            <w:r w:rsidR="004D71A9" w:rsidRPr="004D71A9">
              <w:rPr>
                <w:lang w:val="en-US" w:eastAsia="en-US"/>
              </w:rPr>
              <w:t xml:space="preserve"> a V-a. </w:t>
            </w:r>
            <w:proofErr w:type="spellStart"/>
            <w:r w:rsidR="004D71A9" w:rsidRPr="004D71A9">
              <w:rPr>
                <w:lang w:val="en-US" w:eastAsia="en-US"/>
              </w:rPr>
              <w:t>Aceasta</w:t>
            </w:r>
            <w:proofErr w:type="spellEnd"/>
            <w:r w:rsidR="004D71A9" w:rsidRPr="004D71A9">
              <w:rPr>
                <w:lang w:val="en-US" w:eastAsia="en-US"/>
              </w:rPr>
              <w:t xml:space="preserve"> include </w:t>
            </w:r>
            <w:proofErr w:type="spellStart"/>
            <w:r w:rsidR="004D71A9" w:rsidRPr="004D71A9">
              <w:rPr>
                <w:lang w:val="en-US" w:eastAsia="en-US"/>
              </w:rPr>
              <w:t>fișe</w:t>
            </w:r>
            <w:proofErr w:type="spellEnd"/>
            <w:r w:rsidR="004D71A9" w:rsidRPr="004D71A9">
              <w:rPr>
                <w:lang w:val="en-US" w:eastAsia="en-US"/>
              </w:rPr>
              <w:t xml:space="preserve"> de </w:t>
            </w:r>
            <w:proofErr w:type="spellStart"/>
            <w:r w:rsidR="004D71A9" w:rsidRPr="004D71A9">
              <w:rPr>
                <w:lang w:val="en-US" w:eastAsia="en-US"/>
              </w:rPr>
              <w:t>lucru</w:t>
            </w:r>
            <w:proofErr w:type="spellEnd"/>
            <w:r w:rsidR="004D71A9" w:rsidRPr="004D71A9">
              <w:rPr>
                <w:lang w:val="en-US" w:eastAsia="en-US"/>
              </w:rPr>
              <w:t xml:space="preserve">, </w:t>
            </w:r>
            <w:proofErr w:type="spellStart"/>
            <w:r w:rsidR="004D71A9" w:rsidRPr="004D71A9">
              <w:rPr>
                <w:lang w:val="en-US" w:eastAsia="en-US"/>
              </w:rPr>
              <w:t>exerciții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digitale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realizate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pe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platforma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Wordwall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și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suport</w:t>
            </w:r>
            <w:proofErr w:type="spellEnd"/>
            <w:r w:rsidR="004D71A9" w:rsidRPr="004D71A9">
              <w:rPr>
                <w:lang w:val="en-US" w:eastAsia="en-US"/>
              </w:rPr>
              <w:t xml:space="preserve"> </w:t>
            </w:r>
            <w:proofErr w:type="spellStart"/>
            <w:r w:rsidR="004D71A9" w:rsidRPr="004D71A9">
              <w:rPr>
                <w:lang w:val="en-US" w:eastAsia="en-US"/>
              </w:rPr>
              <w:t>vizual</w:t>
            </w:r>
            <w:proofErr w:type="spellEnd"/>
            <w:r w:rsidR="004D71A9" w:rsidRPr="004D71A9">
              <w:rPr>
                <w:lang w:val="en-US" w:eastAsia="en-US"/>
              </w:rPr>
              <w:t xml:space="preserve"> din </w:t>
            </w:r>
            <w:proofErr w:type="spellStart"/>
            <w:r w:rsidR="004D71A9" w:rsidRPr="004D71A9">
              <w:rPr>
                <w:lang w:val="en-US" w:eastAsia="en-US"/>
              </w:rPr>
              <w:t>manualul</w:t>
            </w:r>
            <w:proofErr w:type="spellEnd"/>
            <w:r w:rsidR="004D71A9" w:rsidRPr="004D71A9">
              <w:rPr>
                <w:lang w:val="en-US" w:eastAsia="en-US"/>
              </w:rPr>
              <w:t xml:space="preserve"> digital.</w:t>
            </w:r>
          </w:p>
          <w:p w14:paraId="226EB28A" w14:textId="3A96974A" w:rsidR="004D71A9" w:rsidRPr="004D71A9" w:rsidRDefault="004D71A9" w:rsidP="004D71A9">
            <w:pPr>
              <w:pStyle w:val="NormalWeb"/>
              <w:rPr>
                <w:lang w:val="en-US" w:eastAsia="en-US"/>
              </w:rPr>
            </w:pPr>
            <w:proofErr w:type="spellStart"/>
            <w:r w:rsidRPr="004D71A9">
              <w:rPr>
                <w:lang w:val="en-US"/>
              </w:rPr>
              <w:t>Resursa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facilitează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înțelegerea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textului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literar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prin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activități</w:t>
            </w:r>
            <w:proofErr w:type="spellEnd"/>
            <w:r w:rsidRPr="004D71A9">
              <w:rPr>
                <w:lang w:val="en-US"/>
              </w:rPr>
              <w:t xml:space="preserve"> variate, </w:t>
            </w:r>
            <w:proofErr w:type="spellStart"/>
            <w:r w:rsidRPr="004D71A9">
              <w:rPr>
                <w:lang w:val="en-US"/>
              </w:rPr>
              <w:t>precum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ordonarea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cronologică</w:t>
            </w:r>
            <w:proofErr w:type="spellEnd"/>
            <w:r w:rsidRPr="004D71A9">
              <w:rPr>
                <w:lang w:val="en-US"/>
              </w:rPr>
              <w:t xml:space="preserve"> a </w:t>
            </w:r>
            <w:proofErr w:type="spellStart"/>
            <w:r w:rsidRPr="004D71A9">
              <w:rPr>
                <w:lang w:val="en-US"/>
              </w:rPr>
              <w:t>evenimentelor</w:t>
            </w:r>
            <w:proofErr w:type="spellEnd"/>
            <w:r w:rsidRPr="004D71A9">
              <w:rPr>
                <w:lang w:val="en-US"/>
              </w:rPr>
              <w:t xml:space="preserve">, </w:t>
            </w:r>
            <w:proofErr w:type="spellStart"/>
            <w:r w:rsidRPr="004D71A9">
              <w:rPr>
                <w:lang w:val="en-US"/>
              </w:rPr>
              <w:t>identificarea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elementelor</w:t>
            </w:r>
            <w:proofErr w:type="spellEnd"/>
            <w:r w:rsidRPr="004D71A9">
              <w:rPr>
                <w:lang w:val="en-US"/>
              </w:rPr>
              <w:t xml:space="preserve"> de </w:t>
            </w:r>
            <w:proofErr w:type="spellStart"/>
            <w:r w:rsidRPr="004D71A9">
              <w:rPr>
                <w:lang w:val="en-US"/>
              </w:rPr>
              <w:t>timp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și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spațiu</w:t>
            </w:r>
            <w:proofErr w:type="spellEnd"/>
            <w:r w:rsidRPr="004D71A9">
              <w:rPr>
                <w:lang w:val="en-US"/>
              </w:rPr>
              <w:t xml:space="preserve">, </w:t>
            </w:r>
            <w:proofErr w:type="spellStart"/>
            <w:r w:rsidRPr="004D71A9">
              <w:rPr>
                <w:lang w:val="en-US"/>
              </w:rPr>
              <w:t>analiza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personajelor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și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recunoașterea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trăsăturilor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basmului</w:t>
            </w:r>
            <w:proofErr w:type="spellEnd"/>
            <w:r w:rsidRPr="004D71A9">
              <w:rPr>
                <w:lang w:val="en-US"/>
              </w:rPr>
              <w:t xml:space="preserve">. </w:t>
            </w:r>
            <w:proofErr w:type="spellStart"/>
            <w:r w:rsidRPr="004D71A9">
              <w:rPr>
                <w:lang w:val="en-US"/>
              </w:rPr>
              <w:t>Elevii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sunt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implicați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activ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în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procesul</w:t>
            </w:r>
            <w:proofErr w:type="spellEnd"/>
            <w:r w:rsidRPr="004D71A9">
              <w:rPr>
                <w:lang w:val="en-US"/>
              </w:rPr>
              <w:t xml:space="preserve"> de </w:t>
            </w:r>
            <w:proofErr w:type="spellStart"/>
            <w:r w:rsidRPr="004D71A9">
              <w:rPr>
                <w:lang w:val="en-US"/>
              </w:rPr>
              <w:t>învățare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prin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metode</w:t>
            </w:r>
            <w:proofErr w:type="spellEnd"/>
            <w:r w:rsidRPr="004D71A9">
              <w:rPr>
                <w:lang w:val="en-US"/>
              </w:rPr>
              <w:t xml:space="preserve"> interactive </w:t>
            </w:r>
            <w:proofErr w:type="spellStart"/>
            <w:r w:rsidRPr="004D71A9">
              <w:rPr>
                <w:lang w:val="en-US"/>
              </w:rPr>
              <w:t>și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colaborative</w:t>
            </w:r>
            <w:proofErr w:type="spellEnd"/>
            <w:r w:rsidRPr="004D71A9">
              <w:rPr>
                <w:lang w:val="en-US"/>
              </w:rPr>
              <w:t xml:space="preserve">, care </w:t>
            </w:r>
            <w:proofErr w:type="spellStart"/>
            <w:r w:rsidRPr="004D71A9">
              <w:rPr>
                <w:lang w:val="en-US"/>
              </w:rPr>
              <w:t>dezvoltă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competențele</w:t>
            </w:r>
            <w:proofErr w:type="spellEnd"/>
            <w:r w:rsidRPr="004D71A9">
              <w:rPr>
                <w:lang w:val="en-US"/>
              </w:rPr>
              <w:t xml:space="preserve"> de </w:t>
            </w:r>
            <w:proofErr w:type="spellStart"/>
            <w:r w:rsidRPr="004D71A9">
              <w:rPr>
                <w:lang w:val="en-US"/>
              </w:rPr>
              <w:t>receptare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și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interpretare</w:t>
            </w:r>
            <w:proofErr w:type="spellEnd"/>
            <w:r w:rsidRPr="004D71A9">
              <w:rPr>
                <w:lang w:val="en-US"/>
              </w:rPr>
              <w:t xml:space="preserve"> a </w:t>
            </w:r>
            <w:proofErr w:type="spellStart"/>
            <w:r w:rsidRPr="004D71A9">
              <w:rPr>
                <w:lang w:val="en-US"/>
              </w:rPr>
              <w:t>mesajului</w:t>
            </w:r>
            <w:proofErr w:type="spellEnd"/>
            <w:r w:rsidRPr="004D71A9">
              <w:rPr>
                <w:lang w:val="en-US"/>
              </w:rPr>
              <w:t xml:space="preserve"> </w:t>
            </w:r>
            <w:proofErr w:type="spellStart"/>
            <w:r w:rsidRPr="004D71A9">
              <w:rPr>
                <w:lang w:val="en-US"/>
              </w:rPr>
              <w:t>literar</w:t>
            </w:r>
            <w:proofErr w:type="spellEnd"/>
            <w:r w:rsidRPr="004D71A9">
              <w:rPr>
                <w:lang w:val="en-US"/>
              </w:rPr>
              <w:t>.</w:t>
            </w:r>
          </w:p>
          <w:p w14:paraId="0BC41221" w14:textId="77777777" w:rsidR="004D71A9" w:rsidRPr="004D71A9" w:rsidRDefault="004D71A9" w:rsidP="004D71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Prin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caracterul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său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aplicativ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atractiv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resursa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contribuie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la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creșterea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interesului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lectură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la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formarea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competențelor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comunicare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gândire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critică</w:t>
            </w:r>
            <w:proofErr w:type="spellEnd"/>
            <w:r w:rsidRPr="004D71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  <w:p w14:paraId="0C0B7AAF" w14:textId="083F4EF6" w:rsidR="00D142D5" w:rsidRPr="000A0D5A" w:rsidRDefault="00D142D5" w:rsidP="004D71A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14662" w14:paraId="6EDDAD7D" w14:textId="77777777" w:rsidTr="00914662">
        <w:tc>
          <w:tcPr>
            <w:tcW w:w="2830" w:type="dxa"/>
          </w:tcPr>
          <w:p w14:paraId="360AC9A7" w14:textId="3ED35BD9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Elemente agregate</w:t>
            </w:r>
          </w:p>
        </w:tc>
        <w:tc>
          <w:tcPr>
            <w:tcW w:w="6232" w:type="dxa"/>
          </w:tcPr>
          <w:p w14:paraId="163CE69F" w14:textId="39682798" w:rsidR="00D71C30" w:rsidRDefault="00D91354" w:rsidP="003A798F">
            <w:pPr>
              <w:spacing w:line="360" w:lineRule="auto"/>
              <w:jc w:val="both"/>
            </w:pPr>
            <w:hyperlink r:id="rId5" w:anchor="book/u05-140-141" w:history="1">
              <w:r w:rsidR="00D71C30" w:rsidRPr="00773F80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https://catalog.manualedigitaleart.ro/art-romana-5-2022/v1/#book/u05-140-141</w:t>
              </w:r>
            </w:hyperlink>
          </w:p>
          <w:p w14:paraId="62B7C158" w14:textId="3FEA2FE9" w:rsidR="008730C7" w:rsidRPr="008730C7" w:rsidRDefault="00D91354" w:rsidP="003A79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563C1" w:themeColor="hyperlink"/>
                <w:sz w:val="24"/>
                <w:szCs w:val="24"/>
                <w:u w:val="single"/>
                <w:lang w:eastAsia="ro-RO"/>
              </w:rPr>
            </w:pPr>
            <w:hyperlink r:id="rId6" w:history="1">
              <w:r w:rsidR="003A798F" w:rsidRPr="0035749B">
                <w:rPr>
                  <w:rStyle w:val="Hyperlink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o-RO"/>
                </w:rPr>
                <w:t>https://wordwall.net/ro/resource/30764062/z%C3%A2na-mun%C8%9Bilor-dup%C4%83-petre-ispirescu</w:t>
              </w:r>
            </w:hyperlink>
          </w:p>
          <w:p w14:paraId="532199FB" w14:textId="77777777" w:rsidR="00D71C30" w:rsidRDefault="00D71C30" w:rsidP="000572FD">
            <w:pPr>
              <w:tabs>
                <w:tab w:val="left" w:pos="6225"/>
              </w:tabs>
              <w:spacing w:line="360" w:lineRule="auto"/>
              <w:jc w:val="both"/>
            </w:pPr>
          </w:p>
          <w:p w14:paraId="08931BCE" w14:textId="6BC3D725" w:rsidR="008730C7" w:rsidRDefault="00D91354" w:rsidP="000572FD">
            <w:pPr>
              <w:tabs>
                <w:tab w:val="left" w:pos="6225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A798F" w:rsidRPr="0035749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https://wordwall.net/ro/resource/13264340/z%C3%A2na-mun%C8%9Bilor</w:t>
              </w:r>
            </w:hyperlink>
            <w:r w:rsidR="003A798F" w:rsidRPr="00357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E6C9EF" w14:textId="4B1D0F9E" w:rsidR="000572FD" w:rsidRPr="0035749B" w:rsidRDefault="000572FD" w:rsidP="00D7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662" w14:paraId="133A43EA" w14:textId="77777777" w:rsidTr="000A0D5A">
        <w:tc>
          <w:tcPr>
            <w:tcW w:w="9062" w:type="dxa"/>
            <w:gridSpan w:val="2"/>
            <w:shd w:val="clear" w:color="auto" w:fill="BDD6EE" w:themeFill="accent5" w:themeFillTint="66"/>
          </w:tcPr>
          <w:p w14:paraId="706FFC98" w14:textId="7B75A384" w:rsidR="00914662" w:rsidRPr="00914662" w:rsidRDefault="00914662" w:rsidP="009146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Comentarii</w:t>
            </w:r>
          </w:p>
        </w:tc>
      </w:tr>
      <w:tr w:rsidR="00914662" w14:paraId="6ECC62BC" w14:textId="77777777" w:rsidTr="00914662">
        <w:tc>
          <w:tcPr>
            <w:tcW w:w="2830" w:type="dxa"/>
          </w:tcPr>
          <w:p w14:paraId="3D4C22AD" w14:textId="2E5498EF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Alte aspecte utile de împărtășit cu privire la utilizarea resursei educaționale în activitatea cu elevii</w:t>
            </w:r>
          </w:p>
        </w:tc>
        <w:tc>
          <w:tcPr>
            <w:tcW w:w="6232" w:type="dxa"/>
          </w:tcPr>
          <w:p w14:paraId="56240875" w14:textId="77777777" w:rsidR="000572FD" w:rsidRPr="000572FD" w:rsidRDefault="0002747E" w:rsidP="000572FD">
            <w:pPr>
              <w:pStyle w:val="NormalWeb"/>
              <w:rPr>
                <w:lang w:val="en-US" w:eastAsia="en-US"/>
              </w:rPr>
            </w:pPr>
            <w:r>
              <w:t xml:space="preserve">   </w:t>
            </w:r>
            <w:proofErr w:type="spellStart"/>
            <w:r w:rsidR="000572FD" w:rsidRPr="000572FD">
              <w:rPr>
                <w:lang w:val="en-US" w:eastAsia="en-US"/>
              </w:rPr>
              <w:t>Resursa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educațională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propusă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permite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adaptarea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facilă</w:t>
            </w:r>
            <w:proofErr w:type="spellEnd"/>
            <w:r w:rsidR="000572FD" w:rsidRPr="000572FD">
              <w:rPr>
                <w:lang w:val="en-US" w:eastAsia="en-US"/>
              </w:rPr>
              <w:t xml:space="preserve"> la </w:t>
            </w:r>
            <w:proofErr w:type="spellStart"/>
            <w:r w:rsidR="000572FD" w:rsidRPr="000572FD">
              <w:rPr>
                <w:lang w:val="en-US" w:eastAsia="en-US"/>
              </w:rPr>
              <w:t>nivelul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și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ritmul</w:t>
            </w:r>
            <w:proofErr w:type="spellEnd"/>
            <w:r w:rsidR="000572FD" w:rsidRPr="000572FD">
              <w:rPr>
                <w:lang w:val="en-US" w:eastAsia="en-US"/>
              </w:rPr>
              <w:t xml:space="preserve"> de </w:t>
            </w:r>
            <w:proofErr w:type="spellStart"/>
            <w:r w:rsidR="000572FD" w:rsidRPr="000572FD">
              <w:rPr>
                <w:lang w:val="en-US" w:eastAsia="en-US"/>
              </w:rPr>
              <w:t>învățare</w:t>
            </w:r>
            <w:proofErr w:type="spellEnd"/>
            <w:r w:rsidR="000572FD" w:rsidRPr="000572FD">
              <w:rPr>
                <w:lang w:val="en-US" w:eastAsia="en-US"/>
              </w:rPr>
              <w:t xml:space="preserve"> al </w:t>
            </w:r>
            <w:proofErr w:type="spellStart"/>
            <w:r w:rsidR="000572FD" w:rsidRPr="000572FD">
              <w:rPr>
                <w:lang w:val="en-US" w:eastAsia="en-US"/>
              </w:rPr>
              <w:t>elevilor</w:t>
            </w:r>
            <w:proofErr w:type="spellEnd"/>
            <w:r w:rsidR="000572FD" w:rsidRPr="000572FD">
              <w:rPr>
                <w:lang w:val="en-US" w:eastAsia="en-US"/>
              </w:rPr>
              <w:t xml:space="preserve">, </w:t>
            </w:r>
            <w:proofErr w:type="spellStart"/>
            <w:r w:rsidR="000572FD" w:rsidRPr="000572FD">
              <w:rPr>
                <w:lang w:val="en-US" w:eastAsia="en-US"/>
              </w:rPr>
              <w:t>oferind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posibilitatea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diferențierii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sarcinilor</w:t>
            </w:r>
            <w:proofErr w:type="spellEnd"/>
            <w:r w:rsidR="000572FD" w:rsidRPr="000572FD">
              <w:rPr>
                <w:lang w:val="en-US" w:eastAsia="en-US"/>
              </w:rPr>
              <w:t xml:space="preserve"> de </w:t>
            </w:r>
            <w:proofErr w:type="spellStart"/>
            <w:r w:rsidR="000572FD" w:rsidRPr="000572FD">
              <w:rPr>
                <w:lang w:val="en-US" w:eastAsia="en-US"/>
              </w:rPr>
              <w:t>lucru</w:t>
            </w:r>
            <w:proofErr w:type="spellEnd"/>
            <w:r w:rsidR="000572FD" w:rsidRPr="000572FD">
              <w:rPr>
                <w:lang w:val="en-US" w:eastAsia="en-US"/>
              </w:rPr>
              <w:t xml:space="preserve">. </w:t>
            </w:r>
            <w:proofErr w:type="spellStart"/>
            <w:r w:rsidR="000572FD" w:rsidRPr="000572FD">
              <w:rPr>
                <w:lang w:val="en-US" w:eastAsia="en-US"/>
              </w:rPr>
              <w:t>Activitățile</w:t>
            </w:r>
            <w:proofErr w:type="spellEnd"/>
            <w:r w:rsidR="000572FD" w:rsidRPr="000572FD">
              <w:rPr>
                <w:lang w:val="en-US" w:eastAsia="en-US"/>
              </w:rPr>
              <w:t xml:space="preserve"> pot fi </w:t>
            </w:r>
            <w:proofErr w:type="spellStart"/>
            <w:r w:rsidR="000572FD" w:rsidRPr="000572FD">
              <w:rPr>
                <w:lang w:val="en-US" w:eastAsia="en-US"/>
              </w:rPr>
              <w:t>utilizate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atât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în</w:t>
            </w:r>
            <w:proofErr w:type="spellEnd"/>
            <w:r w:rsidR="000572FD" w:rsidRPr="000572FD">
              <w:rPr>
                <w:lang w:val="en-US" w:eastAsia="en-US"/>
              </w:rPr>
              <w:t xml:space="preserve"> format frontal, </w:t>
            </w:r>
            <w:proofErr w:type="spellStart"/>
            <w:r w:rsidR="000572FD" w:rsidRPr="000572FD">
              <w:rPr>
                <w:lang w:val="en-US" w:eastAsia="en-US"/>
              </w:rPr>
              <w:t>cât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și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pe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grupe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sau</w:t>
            </w:r>
            <w:proofErr w:type="spellEnd"/>
            <w:r w:rsidR="000572FD" w:rsidRPr="000572FD">
              <w:rPr>
                <w:lang w:val="en-US" w:eastAsia="en-US"/>
              </w:rPr>
              <w:t xml:space="preserve"> individual, </w:t>
            </w:r>
            <w:proofErr w:type="spellStart"/>
            <w:r w:rsidR="000572FD" w:rsidRPr="000572FD">
              <w:rPr>
                <w:lang w:val="en-US" w:eastAsia="en-US"/>
              </w:rPr>
              <w:t>în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funcție</w:t>
            </w:r>
            <w:proofErr w:type="spellEnd"/>
            <w:r w:rsidR="000572FD" w:rsidRPr="000572FD">
              <w:rPr>
                <w:lang w:val="en-US" w:eastAsia="en-US"/>
              </w:rPr>
              <w:t xml:space="preserve"> de </w:t>
            </w:r>
            <w:proofErr w:type="spellStart"/>
            <w:r w:rsidR="000572FD" w:rsidRPr="000572FD">
              <w:rPr>
                <w:lang w:val="en-US" w:eastAsia="en-US"/>
              </w:rPr>
              <w:t>obiectivele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lecției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și</w:t>
            </w:r>
            <w:proofErr w:type="spellEnd"/>
            <w:r w:rsidR="000572FD" w:rsidRPr="000572FD">
              <w:rPr>
                <w:lang w:val="en-US" w:eastAsia="en-US"/>
              </w:rPr>
              <w:t xml:space="preserve"> de </w:t>
            </w:r>
            <w:proofErr w:type="spellStart"/>
            <w:r w:rsidR="000572FD" w:rsidRPr="000572FD">
              <w:rPr>
                <w:lang w:val="en-US" w:eastAsia="en-US"/>
              </w:rPr>
              <w:t>particularitățile</w:t>
            </w:r>
            <w:proofErr w:type="spellEnd"/>
            <w:r w:rsidR="000572FD" w:rsidRPr="000572FD">
              <w:rPr>
                <w:lang w:val="en-US" w:eastAsia="en-US"/>
              </w:rPr>
              <w:t xml:space="preserve"> </w:t>
            </w:r>
            <w:proofErr w:type="spellStart"/>
            <w:r w:rsidR="000572FD" w:rsidRPr="000572FD">
              <w:rPr>
                <w:lang w:val="en-US" w:eastAsia="en-US"/>
              </w:rPr>
              <w:t>colectivului</w:t>
            </w:r>
            <w:proofErr w:type="spellEnd"/>
            <w:r w:rsidR="000572FD" w:rsidRPr="000572FD">
              <w:rPr>
                <w:lang w:val="en-US" w:eastAsia="en-US"/>
              </w:rPr>
              <w:t>.</w:t>
            </w:r>
          </w:p>
          <w:p w14:paraId="3F654194" w14:textId="77777777" w:rsidR="000572FD" w:rsidRPr="000572FD" w:rsidRDefault="000572FD" w:rsidP="000572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Integrarea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elementelor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digitale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Wordwall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manual digital)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contribuie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la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creșterea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motivației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implicării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elevilor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facilitând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învățarea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prin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joc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descoperire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De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asemenea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resursa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permite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oferirea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unui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feedback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imediat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eficient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sprijinind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evaluarea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continuă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progresului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elevilor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  <w:p w14:paraId="2A9192C6" w14:textId="77777777" w:rsidR="000572FD" w:rsidRPr="000572FD" w:rsidRDefault="000572FD" w:rsidP="000572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Materialele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pot fi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reutilizate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adaptate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alte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texte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narative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sau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activități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consolidare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evaluare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având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un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caracter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flexibil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transferabil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plus,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acestea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încurajează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colaborarea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comunicarea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dezvoltarea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gândirii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critice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rândul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elevilor</w:t>
            </w:r>
            <w:proofErr w:type="spellEnd"/>
            <w:r w:rsidRPr="000572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  <w:p w14:paraId="2CDB294E" w14:textId="1991A14F" w:rsidR="00914662" w:rsidRPr="00914662" w:rsidRDefault="00914662" w:rsidP="000572FD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34C3CEC5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D32F84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8B092E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2E8B73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32B2EC" w14:textId="3099C22A" w:rsidR="00914662" w:rsidRPr="00914662" w:rsidRDefault="00914662" w:rsidP="009146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 w:rsidR="008828E9">
        <w:rPr>
          <w:rFonts w:ascii="Times New Roman" w:hAnsi="Times New Roman" w:cs="Times New Roman"/>
          <w:sz w:val="24"/>
          <w:szCs w:val="24"/>
        </w:rPr>
        <w:t>20</w:t>
      </w:r>
      <w:r w:rsidR="000A0D5A">
        <w:rPr>
          <w:rFonts w:ascii="Times New Roman" w:hAnsi="Times New Roman" w:cs="Times New Roman"/>
          <w:sz w:val="24"/>
          <w:szCs w:val="24"/>
        </w:rPr>
        <w:t>.03.2026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Semnătura,</w:t>
      </w:r>
    </w:p>
    <w:sectPr w:rsidR="00914662" w:rsidRPr="00914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5898"/>
    <w:multiLevelType w:val="multilevel"/>
    <w:tmpl w:val="02280E74"/>
    <w:lvl w:ilvl="0">
      <w:start w:val="1"/>
      <w:numFmt w:val="decimal"/>
      <w:lvlText w:val="%1."/>
      <w:lvlJc w:val="left"/>
      <w:pPr>
        <w:ind w:left="576" w:hanging="576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 w15:restartNumberingAfterBreak="0">
    <w:nsid w:val="100D6930"/>
    <w:multiLevelType w:val="multilevel"/>
    <w:tmpl w:val="5CBE55D6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155A597F"/>
    <w:multiLevelType w:val="hybridMultilevel"/>
    <w:tmpl w:val="85D01516"/>
    <w:lvl w:ilvl="0" w:tplc="C2A23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622"/>
    <w:rsid w:val="0002747E"/>
    <w:rsid w:val="000572FD"/>
    <w:rsid w:val="000A0D5A"/>
    <w:rsid w:val="000A39E8"/>
    <w:rsid w:val="001C23E7"/>
    <w:rsid w:val="00206FC6"/>
    <w:rsid w:val="00295061"/>
    <w:rsid w:val="0035749B"/>
    <w:rsid w:val="0039024B"/>
    <w:rsid w:val="003A798F"/>
    <w:rsid w:val="003D3678"/>
    <w:rsid w:val="004D71A9"/>
    <w:rsid w:val="00734140"/>
    <w:rsid w:val="00817622"/>
    <w:rsid w:val="00834D5F"/>
    <w:rsid w:val="008730C7"/>
    <w:rsid w:val="008828E9"/>
    <w:rsid w:val="00883002"/>
    <w:rsid w:val="00914662"/>
    <w:rsid w:val="00917E23"/>
    <w:rsid w:val="00966016"/>
    <w:rsid w:val="009A447D"/>
    <w:rsid w:val="00AE7208"/>
    <w:rsid w:val="00D142D5"/>
    <w:rsid w:val="00D61070"/>
    <w:rsid w:val="00D71C30"/>
    <w:rsid w:val="00D91354"/>
    <w:rsid w:val="00DE5822"/>
    <w:rsid w:val="00E72BCB"/>
    <w:rsid w:val="00F41BAB"/>
    <w:rsid w:val="00F93357"/>
    <w:rsid w:val="00FB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1B833"/>
  <w15:chartTrackingRefBased/>
  <w15:docId w15:val="{C4E82B2F-6869-4D3F-AECD-7C2B6DEB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6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6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6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6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6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62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62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6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6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6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6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6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6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6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6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6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62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14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9E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39E8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42D5"/>
    <w:rPr>
      <w:i/>
      <w:iCs/>
    </w:rPr>
  </w:style>
  <w:style w:type="paragraph" w:styleId="NormalWeb">
    <w:name w:val="Normal (Web)"/>
    <w:basedOn w:val="Normal"/>
    <w:uiPriority w:val="99"/>
    <w:unhideWhenUsed/>
    <w:rsid w:val="00AE7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Default">
    <w:name w:val="Default"/>
    <w:rsid w:val="003902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dwall.net/ro/resource/13264340/z%C3%A2na-mun%C8%9Bil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dwall.net/ro/resource/30764062/z%C3%A2na-mun%C8%9Bilor-dup%C4%83-petre-ispirescu" TargetMode="External"/><Relationship Id="rId5" Type="http://schemas.openxmlformats.org/officeDocument/2006/relationships/hyperlink" Target="https://catalog.manualedigitaleart.ro/art-romana-5-2022/v1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pacurariu</dc:creator>
  <cp:keywords/>
  <dc:description/>
  <cp:lastModifiedBy>Admin</cp:lastModifiedBy>
  <cp:revision>2</cp:revision>
  <cp:lastPrinted>2026-03-16T12:46:00Z</cp:lastPrinted>
  <dcterms:created xsi:type="dcterms:W3CDTF">2026-04-06T16:34:00Z</dcterms:created>
  <dcterms:modified xsi:type="dcterms:W3CDTF">2026-04-06T16:34:00Z</dcterms:modified>
</cp:coreProperties>
</file>